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79646" w:themeColor="accent6"/>
  <w:body>
    <w:p w14:paraId="0F84327B" w14:textId="0EC231D1" w:rsidR="00A67A7B" w:rsidRPr="009858E2" w:rsidRDefault="009858E2" w:rsidP="009858E2">
      <w:pPr>
        <w:pStyle w:val="Heading1"/>
        <w:jc w:val="center"/>
        <w:rPr>
          <w:b w:val="0"/>
          <w:bCs w:val="0"/>
          <w:outline/>
          <w:color w:val="000000" w:themeColor="text1"/>
          <w:sz w:val="44"/>
          <w:szCs w:val="44"/>
          <w14:shadow w14:blurRad="0" w14:dist="38100" w14:dir="2700000" w14:sx="100000" w14:sy="100000" w14:kx="0" w14:ky="0" w14:algn="tl">
            <w14:schemeClr w14:val="accent2"/>
          </w14:shadow>
          <w14:textOutline w14:w="6604" w14:cap="flat" w14:cmpd="sng" w14:algn="ctr">
            <w14:solidFill>
              <w14:schemeClr w14:val="tx1"/>
            </w14:solidFill>
            <w14:prstDash w14:val="solid"/>
            <w14:round/>
          </w14:textOutline>
          <w14:textFill>
            <w14:solidFill>
              <w14:srgbClr w14:val="FFFFFF"/>
            </w14:solidFill>
          </w14:textFill>
        </w:rPr>
      </w:pPr>
      <w:r>
        <w:rPr>
          <w:b w:val="0"/>
          <w:bCs w:val="0"/>
          <w:noProof/>
          <w:color w:val="FFFFFF"/>
          <w:sz w:val="44"/>
          <w:szCs w:val="44"/>
        </w:rPr>
        <w:drawing>
          <wp:inline distT="0" distB="0" distL="0" distR="0" wp14:anchorId="296C4995" wp14:editId="03029607">
            <wp:extent cx="1514475" cy="1279610"/>
            <wp:effectExtent l="19050" t="19050" r="9525" b="158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stretch>
                      <a:fillRect/>
                    </a:stretch>
                  </pic:blipFill>
                  <pic:spPr>
                    <a:xfrm>
                      <a:off x="0" y="0"/>
                      <a:ext cx="1516632" cy="1281432"/>
                    </a:xfrm>
                    <a:prstGeom prst="rect">
                      <a:avLst/>
                    </a:prstGeom>
                    <a:ln>
                      <a:solidFill>
                        <a:schemeClr val="accent6"/>
                      </a:solidFill>
                    </a:ln>
                  </pic:spPr>
                </pic:pic>
              </a:graphicData>
            </a:graphic>
          </wp:inline>
        </w:drawing>
      </w:r>
      <w:r>
        <w:rPr>
          <w:b w:val="0"/>
          <w:bCs w:val="0"/>
          <w:outline/>
          <w:color w:val="C0504D" w:themeColor="accent2"/>
          <w:sz w:val="44"/>
          <w:szCs w:val="44"/>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xml:space="preserve">                                           </w:t>
      </w:r>
      <w:r w:rsidRPr="009858E2">
        <w:rPr>
          <w:color w:val="F79646" w:themeColor="accent6"/>
          <w:sz w:val="44"/>
          <w:szCs w:val="44"/>
          <w14:shadow w14:blurRad="0" w14:dist="38100" w14:dir="2700000" w14:sx="100000" w14:sy="100000" w14:kx="0" w14:ky="0" w14:algn="tl">
            <w14:schemeClr w14:val="accent2"/>
          </w14:shadow>
          <w14:textOutline w14:w="6604" w14:cap="flat" w14:cmpd="sng" w14:algn="ctr">
            <w14:solidFill>
              <w14:schemeClr w14:val="tx1"/>
            </w14:solidFill>
            <w14:prstDash w14:val="solid"/>
            <w14:round/>
          </w14:textOutline>
        </w:rPr>
        <w:t>TSIrenteR</w:t>
      </w:r>
      <w:r>
        <w:rPr>
          <w:color w:val="F79646" w:themeColor="accent6"/>
          <w:sz w:val="44"/>
          <w:szCs w:val="44"/>
          <w14:shadow w14:blurRad="0" w14:dist="38100" w14:dir="2700000" w14:sx="100000" w14:sy="100000" w14:kx="0" w14:ky="0" w14:algn="tl">
            <w14:schemeClr w14:val="accent2"/>
          </w14:shadow>
          <w14:textOutline w14:w="6604" w14:cap="flat" w14:cmpd="sng" w14:algn="ctr">
            <w14:solidFill>
              <w14:schemeClr w14:val="tx1"/>
            </w14:solidFill>
            <w14:prstDash w14:val="solid"/>
            <w14:round/>
          </w14:textOutline>
        </w:rPr>
        <w:t>.Com</w:t>
      </w:r>
      <w:r w:rsidRPr="009858E2">
        <w:rPr>
          <w:color w:val="F79646" w:themeColor="accent6"/>
          <w:sz w:val="44"/>
          <w:szCs w:val="44"/>
          <w14:shadow w14:blurRad="0" w14:dist="38100" w14:dir="2700000" w14:sx="100000" w14:sy="100000" w14:kx="0" w14:ky="0" w14:algn="tl">
            <w14:schemeClr w14:val="accent2"/>
          </w14:shadow>
          <w14:textOutline w14:w="6604" w14:cap="flat" w14:cmpd="sng" w14:algn="ctr">
            <w14:solidFill>
              <w14:schemeClr w14:val="tx1"/>
            </w14:solidFill>
            <w14:prstDash w14:val="solid"/>
            <w14:round/>
          </w14:textOutline>
        </w:rPr>
        <w:t xml:space="preserve"> </w:t>
      </w:r>
      <w:r w:rsidRPr="009858E2">
        <w:rPr>
          <w:color w:val="F79646" w:themeColor="accent6"/>
          <w:sz w:val="44"/>
          <w:szCs w:val="44"/>
          <w14:shadow w14:blurRad="0" w14:dist="38100" w14:dir="2700000" w14:sx="100000" w14:sy="100000" w14:kx="0" w14:ky="0" w14:algn="tl">
            <w14:schemeClr w14:val="accent2"/>
          </w14:shadow>
          <w14:textOutline w14:w="6604" w14:cap="flat" w14:cmpd="sng" w14:algn="ctr">
            <w14:solidFill>
              <w14:schemeClr w14:val="tx1"/>
            </w14:solidFill>
            <w14:prstDash w14:val="solid"/>
            <w14:round/>
          </w14:textOutline>
        </w:rPr>
        <w:br/>
      </w:r>
      <w:r w:rsidRPr="008C348E">
        <w:rPr>
          <w:color w:val="F79646" w:themeColor="accent6"/>
          <w:sz w:val="44"/>
          <w:szCs w:val="44"/>
          <w14:shadow w14:blurRad="0" w14:dist="38100" w14:dir="2700000" w14:sx="100000" w14:sy="100000" w14:kx="0" w14:ky="0" w14:algn="tl">
            <w14:schemeClr w14:val="accent2"/>
          </w14:shadow>
          <w14:textOutline w14:w="6604" w14:cap="flat" w14:cmpd="sng" w14:algn="ctr">
            <w14:solidFill>
              <w14:schemeClr w14:val="tx1"/>
            </w14:solidFill>
            <w14:prstDash w14:val="solid"/>
            <w14:round/>
          </w14:textOutline>
        </w:rPr>
        <w:t xml:space="preserve"> Company Profile (Rental Services</w:t>
      </w:r>
      <w:r w:rsidRPr="008C348E">
        <w:rPr>
          <w:b w:val="0"/>
          <w:bCs w:val="0"/>
          <w:color w:val="F79646" w:themeColor="accent6"/>
          <w:sz w:val="44"/>
          <w:szCs w:val="44"/>
          <w14:shadow w14:blurRad="0" w14:dist="38100" w14:dir="2700000" w14:sx="100000" w14:sy="100000" w14:kx="0" w14:ky="0" w14:algn="tl">
            <w14:schemeClr w14:val="accent2"/>
          </w14:shadow>
          <w14:textOutline w14:w="6604" w14:cap="flat" w14:cmpd="sng" w14:algn="ctr">
            <w14:solidFill>
              <w14:schemeClr w14:val="tx1"/>
            </w14:solidFill>
            <w14:prstDash w14:val="solid"/>
            <w14:round/>
          </w14:textOutline>
        </w:rPr>
        <w:t>)</w:t>
      </w:r>
    </w:p>
    <w:p w14:paraId="5D9145F0" w14:textId="77777777" w:rsidR="00A67A7B" w:rsidRDefault="00000000">
      <w:pPr>
        <w:pStyle w:val="Heading2"/>
      </w:pPr>
      <w:r>
        <w:t>About the Company</w:t>
      </w:r>
    </w:p>
    <w:p w14:paraId="2934FD4D" w14:textId="77777777" w:rsidR="00A67A7B" w:rsidRDefault="00000000">
      <w:r>
        <w:t>TSIrenteR is a leading rental service provider specializing in a wide range of IT and professional equipment. Established with the aim of providing flexible, affordable, and high‑quality rental solutions, we cater to corporates, startups, events, production houses, educational institutions, medical organizations, and individual professionals.</w:t>
      </w:r>
    </w:p>
    <w:p w14:paraId="70E64923" w14:textId="77777777" w:rsidR="00A67A7B" w:rsidRDefault="00000000">
      <w:r>
        <w:t>With a customer‑centric approach, TSIrenteR stands out for its commitment to timely delivery, premium quality products, and seamless rental experience.</w:t>
      </w:r>
    </w:p>
    <w:p w14:paraId="4D90BF92" w14:textId="77777777" w:rsidR="00A67A7B" w:rsidRDefault="00000000">
      <w:pPr>
        <w:pStyle w:val="Heading2"/>
      </w:pPr>
      <w:r>
        <w:t>Mission</w:t>
      </w:r>
    </w:p>
    <w:p w14:paraId="4512279E" w14:textId="77777777" w:rsidR="00A67A7B" w:rsidRDefault="00000000">
      <w:r>
        <w:t>Our mission is to empower businesses and individuals by providing reliable rental solutions for IT, AV, and professional equipment. We strive to ensure smooth operations for our clients by offering high‑quality products, affordable pricing, and exceptional customer support.</w:t>
      </w:r>
    </w:p>
    <w:p w14:paraId="6486C199" w14:textId="77777777" w:rsidR="00A67A7B" w:rsidRDefault="00000000">
      <w:pPr>
        <w:pStyle w:val="Heading2"/>
      </w:pPr>
      <w:r>
        <w:t>Our Rental Products</w:t>
      </w:r>
    </w:p>
    <w:p w14:paraId="20BDE553" w14:textId="77777777" w:rsidR="00A67A7B" w:rsidRDefault="00000000">
      <w:r>
        <w:t>TSIrenteR provides an extensive range of rental equipment including:</w:t>
      </w:r>
    </w:p>
    <w:p w14:paraId="3013535B" w14:textId="77777777" w:rsidR="00A67A7B" w:rsidRDefault="00000000">
      <w:r>
        <w:t>• Laptops &amp; Mobile Workstations (HP, Dell, Lenovo, Apple, ASUS, Acer)</w:t>
      </w:r>
    </w:p>
    <w:p w14:paraId="7071985B" w14:textId="77777777" w:rsidR="00A67A7B" w:rsidRDefault="00000000">
      <w:r>
        <w:t>• Apple Products (MacBook, iMac, iPad, Mac Mini)</w:t>
      </w:r>
    </w:p>
    <w:p w14:paraId="50EED424" w14:textId="77777777" w:rsidR="00A67A7B" w:rsidRDefault="00000000">
      <w:r>
        <w:t>• Desktops &amp; All‑in‑One Systems</w:t>
      </w:r>
    </w:p>
    <w:p w14:paraId="754D574B" w14:textId="77777777" w:rsidR="00A67A7B" w:rsidRDefault="00000000">
      <w:r>
        <w:t>• Monitors (All major brands &amp; sizes)</w:t>
      </w:r>
    </w:p>
    <w:p w14:paraId="331ADFDE" w14:textId="77777777" w:rsidR="00A67A7B" w:rsidRDefault="00000000">
      <w:r>
        <w:t>• Professional DSLR &amp; Mirrorless Cameras (Canon, Nikon, Sony)</w:t>
      </w:r>
    </w:p>
    <w:p w14:paraId="290B18CC" w14:textId="77777777" w:rsidR="00A67A7B" w:rsidRDefault="00000000">
      <w:r>
        <w:t>• Camera Lenses &amp; Accessories</w:t>
      </w:r>
    </w:p>
    <w:p w14:paraId="29C31916" w14:textId="77777777" w:rsidR="00A67A7B" w:rsidRDefault="00000000">
      <w:r>
        <w:t>• IT Accessories (RAM, SSD, Graphic Cards, Cables)</w:t>
      </w:r>
    </w:p>
    <w:p w14:paraId="3CA625B4" w14:textId="77777777" w:rsidR="00A67A7B" w:rsidRDefault="00000000">
      <w:r>
        <w:lastRenderedPageBreak/>
        <w:t>• Printers &amp; Scanners</w:t>
      </w:r>
    </w:p>
    <w:p w14:paraId="4D013385" w14:textId="77777777" w:rsidR="00A67A7B" w:rsidRDefault="00000000">
      <w:r>
        <w:t>• Wi‑Fi Routers &amp; Network Devices</w:t>
      </w:r>
    </w:p>
    <w:p w14:paraId="422259F2" w14:textId="77777777" w:rsidR="00A67A7B" w:rsidRDefault="00000000">
      <w:r>
        <w:t>• Video &amp; Audio Equipment</w:t>
      </w:r>
    </w:p>
    <w:p w14:paraId="3AE17095" w14:textId="77777777" w:rsidR="00A67A7B" w:rsidRDefault="00000000">
      <w:r>
        <w:t>• Projectors &amp; LED Walls</w:t>
      </w:r>
    </w:p>
    <w:p w14:paraId="75A8CB88" w14:textId="77777777" w:rsidR="00A67A7B" w:rsidRDefault="00000000">
      <w:r>
        <w:t>• Medical Equipment (As per requirement)</w:t>
      </w:r>
    </w:p>
    <w:p w14:paraId="67952494" w14:textId="77777777" w:rsidR="00A67A7B" w:rsidRDefault="00000000">
      <w:r>
        <w:t>• Office Equipment (Printers, Scanners, Workstations)</w:t>
      </w:r>
    </w:p>
    <w:p w14:paraId="5FA92B7D" w14:textId="77777777" w:rsidR="00A67A7B" w:rsidRDefault="00000000">
      <w:pPr>
        <w:pStyle w:val="Heading2"/>
      </w:pPr>
      <w:r>
        <w:t>Why Choose TSIrenteR?</w:t>
      </w:r>
    </w:p>
    <w:p w14:paraId="77F63F8F" w14:textId="77777777" w:rsidR="00A67A7B" w:rsidRDefault="00000000">
      <w:r>
        <w:t>• Premium‑quality rental equipment in excellent working condition.</w:t>
      </w:r>
    </w:p>
    <w:p w14:paraId="3CF15965" w14:textId="77777777" w:rsidR="00A67A7B" w:rsidRDefault="00000000">
      <w:r>
        <w:t>• Flexible rental plans – Daily, Weekly, Monthly, and Long‑Term.</w:t>
      </w:r>
    </w:p>
    <w:p w14:paraId="11FF48B1" w14:textId="77777777" w:rsidR="00A67A7B" w:rsidRDefault="00000000">
      <w:r>
        <w:t>• Bulk rental support for events, offices, training sessions, and corporate setups.</w:t>
      </w:r>
    </w:p>
    <w:p w14:paraId="09946F58" w14:textId="77777777" w:rsidR="00A67A7B" w:rsidRDefault="00000000">
      <w:r>
        <w:t>• Fast and on‑time delivery across multiple locations.</w:t>
      </w:r>
    </w:p>
    <w:p w14:paraId="1E80298F" w14:textId="77777777" w:rsidR="00A67A7B" w:rsidRDefault="00000000">
      <w:r>
        <w:t>• On‑site technical support available as per requirement.</w:t>
      </w:r>
    </w:p>
    <w:p w14:paraId="35C71B55" w14:textId="77777777" w:rsidR="00A67A7B" w:rsidRDefault="00000000">
      <w:r>
        <w:t>• Competitive pricing with no hidden charges.</w:t>
      </w:r>
    </w:p>
    <w:p w14:paraId="32705130" w14:textId="77777777" w:rsidR="00A67A7B" w:rsidRDefault="00000000">
      <w:r>
        <w:t>• Dedicated customer service and instant WhatsApp support.</w:t>
      </w:r>
    </w:p>
    <w:p w14:paraId="19E778F4" w14:textId="77777777" w:rsidR="00A67A7B" w:rsidRDefault="00000000">
      <w:r>
        <w:t>• Large inventory with standard and customizable configurations.</w:t>
      </w:r>
    </w:p>
    <w:p w14:paraId="6017EC4D" w14:textId="77777777" w:rsidR="00A67A7B" w:rsidRDefault="00000000">
      <w:pPr>
        <w:pStyle w:val="Heading2"/>
      </w:pPr>
      <w:r>
        <w:t>Industries We Serve</w:t>
      </w:r>
    </w:p>
    <w:p w14:paraId="10D120A4" w14:textId="77777777" w:rsidR="00A67A7B" w:rsidRDefault="00000000">
      <w:r>
        <w:t>• Corporate Offices</w:t>
      </w:r>
    </w:p>
    <w:p w14:paraId="41DDDED0" w14:textId="77777777" w:rsidR="00A67A7B" w:rsidRDefault="00000000">
      <w:r>
        <w:t>• Startups &amp; Co‑Working Spaces</w:t>
      </w:r>
    </w:p>
    <w:p w14:paraId="77B9A3FB" w14:textId="77777777" w:rsidR="00A67A7B" w:rsidRDefault="00000000">
      <w:r>
        <w:t>• Training Institutes</w:t>
      </w:r>
    </w:p>
    <w:p w14:paraId="27D4CCE5" w14:textId="77777777" w:rsidR="00A67A7B" w:rsidRDefault="00000000">
      <w:r>
        <w:t>• Events &amp; Exhibitions</w:t>
      </w:r>
    </w:p>
    <w:p w14:paraId="29C538A5" w14:textId="77777777" w:rsidR="00A67A7B" w:rsidRDefault="00000000">
      <w:r>
        <w:t>• Film &amp; Media Production</w:t>
      </w:r>
    </w:p>
    <w:p w14:paraId="0E1AE869" w14:textId="77777777" w:rsidR="00A67A7B" w:rsidRDefault="00000000">
      <w:r>
        <w:t>• Photography &amp; Videography</w:t>
      </w:r>
    </w:p>
    <w:p w14:paraId="3952CF26" w14:textId="77777777" w:rsidR="00A67A7B" w:rsidRDefault="00000000">
      <w:r>
        <w:t>• Medical &amp; Healthcare</w:t>
      </w:r>
    </w:p>
    <w:p w14:paraId="38E1B7D3" w14:textId="77777777" w:rsidR="00A67A7B" w:rsidRDefault="00000000">
      <w:r>
        <w:t>• Educational Institutions</w:t>
      </w:r>
    </w:p>
    <w:p w14:paraId="4655FD62" w14:textId="77777777" w:rsidR="00A67A7B" w:rsidRDefault="00000000">
      <w:r>
        <w:t>• Government &amp; Public Sector</w:t>
      </w:r>
    </w:p>
    <w:p w14:paraId="6BE6695F" w14:textId="29083ED8" w:rsidR="00A67A7B" w:rsidRDefault="009858E2">
      <w:pPr>
        <w:pStyle w:val="Heading2"/>
      </w:pPr>
      <w:r>
        <w:lastRenderedPageBreak/>
        <w:br/>
        <w:t>Rental Process</w:t>
      </w:r>
    </w:p>
    <w:p w14:paraId="01655A60" w14:textId="77777777" w:rsidR="00A67A7B" w:rsidRDefault="00000000">
      <w:r>
        <w:t>1. Requirement Sharing – Customer shares product details, quantity, and rental duration.</w:t>
      </w:r>
    </w:p>
    <w:p w14:paraId="2848C7E7" w14:textId="77777777" w:rsidR="00A67A7B" w:rsidRDefault="00000000">
      <w:r>
        <w:t>2. Quotation – A customized quotation is shared based on requirements.</w:t>
      </w:r>
    </w:p>
    <w:p w14:paraId="0B29B726" w14:textId="77777777" w:rsidR="00A67A7B" w:rsidRDefault="00000000">
      <w:r>
        <w:t>3. Confirmation – Rental is confirmed with ID/KYC and minimal advance.</w:t>
      </w:r>
    </w:p>
    <w:p w14:paraId="5A63DDB2" w14:textId="77777777" w:rsidR="00A67A7B" w:rsidRDefault="00000000">
      <w:r>
        <w:t>4. Delivery – Products delivered on time with proper quality check.</w:t>
      </w:r>
    </w:p>
    <w:p w14:paraId="443CD04A" w14:textId="77777777" w:rsidR="00A67A7B" w:rsidRDefault="00000000">
      <w:r>
        <w:t>5. Support – Technical support throughout the rental period.</w:t>
      </w:r>
    </w:p>
    <w:p w14:paraId="6C0F8823" w14:textId="77777777" w:rsidR="00A67A7B" w:rsidRDefault="00000000">
      <w:r>
        <w:t>6. Pickup – Equipment collected at the end of the rental term.</w:t>
      </w:r>
    </w:p>
    <w:p w14:paraId="2AE69E14" w14:textId="77777777" w:rsidR="00A67A7B" w:rsidRDefault="00000000">
      <w:pPr>
        <w:pStyle w:val="Heading2"/>
      </w:pPr>
      <w:r>
        <w:t>Contact Information</w:t>
      </w:r>
    </w:p>
    <w:p w14:paraId="6C4B2660" w14:textId="77777777" w:rsidR="00A67A7B" w:rsidRDefault="00000000">
      <w:r>
        <w:t>TSIrenteR – IT &amp; Professional Equipment on Rent</w:t>
      </w:r>
    </w:p>
    <w:p w14:paraId="1A0C2B29" w14:textId="77777777" w:rsidR="00A67A7B" w:rsidRDefault="00000000">
      <w:r>
        <w:t>Address: 308, Shakuntala Apartment, Nehru Place, New Delhi 110019</w:t>
      </w:r>
    </w:p>
    <w:p w14:paraId="5FE08827" w14:textId="7316FD3F" w:rsidR="00A67A7B" w:rsidRDefault="00000000">
      <w:r>
        <w:t>Phone: +91 9711166295</w:t>
      </w:r>
      <w:r w:rsidR="002963AA">
        <w:t xml:space="preserve"> , 9711166541</w:t>
      </w:r>
    </w:p>
    <w:p w14:paraId="43D42C37" w14:textId="77777777" w:rsidR="00A67A7B" w:rsidRDefault="00000000">
      <w:r>
        <w:t>Email: tsinfocompl@gmail.com</w:t>
      </w:r>
    </w:p>
    <w:p w14:paraId="3DB110F9" w14:textId="5F36AC08" w:rsidR="00A67A7B" w:rsidRDefault="00000000">
      <w:r>
        <w:t xml:space="preserve">Website: </w:t>
      </w:r>
      <w:r w:rsidR="00BE76FB" w:rsidRPr="00BE76FB">
        <w:t>https://tsirenter.com/</w:t>
      </w:r>
    </w:p>
    <w:sectPr w:rsidR="00A67A7B" w:rsidSect="00DD6B0E">
      <w:headerReference w:type="even" r:id="rId9"/>
      <w:headerReference w:type="default" r:id="rId10"/>
      <w:footerReference w:type="even" r:id="rId11"/>
      <w:footerReference w:type="default" r:id="rId12"/>
      <w:headerReference w:type="first" r:id="rId13"/>
      <w:footerReference w:type="first" r:id="rId14"/>
      <w:pgSz w:w="12240" w:h="15840"/>
      <w:pgMar w:top="1440" w:right="1800" w:bottom="1440" w:left="1800" w:header="720" w:footer="720" w:gutter="0"/>
      <w:pgBorders w:offsetFrom="page">
        <w:top w:val="single" w:sz="24" w:space="24" w:color="F79646" w:themeColor="accent6" w:shadow="1"/>
        <w:left w:val="single" w:sz="24" w:space="24" w:color="F79646" w:themeColor="accent6" w:shadow="1"/>
        <w:bottom w:val="single" w:sz="24" w:space="24" w:color="F79646" w:themeColor="accent6" w:shadow="1"/>
        <w:right w:val="single" w:sz="24" w:space="24" w:color="F79646" w:themeColor="accent6"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C1BDE3" w14:textId="77777777" w:rsidR="006A29AC" w:rsidRDefault="006A29AC" w:rsidP="005C262F">
      <w:pPr>
        <w:spacing w:after="0" w:line="240" w:lineRule="auto"/>
      </w:pPr>
      <w:r>
        <w:separator/>
      </w:r>
    </w:p>
  </w:endnote>
  <w:endnote w:type="continuationSeparator" w:id="0">
    <w:p w14:paraId="6185A3D3" w14:textId="77777777" w:rsidR="006A29AC" w:rsidRDefault="006A29AC" w:rsidP="005C2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A2603E" w14:textId="77777777" w:rsidR="005C262F" w:rsidRDefault="005C26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13769" w14:textId="77777777" w:rsidR="005C262F" w:rsidRDefault="005C262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E800D2" w14:textId="77777777" w:rsidR="005C262F" w:rsidRDefault="005C26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3220C8" w14:textId="77777777" w:rsidR="006A29AC" w:rsidRDefault="006A29AC" w:rsidP="005C262F">
      <w:pPr>
        <w:spacing w:after="0" w:line="240" w:lineRule="auto"/>
      </w:pPr>
      <w:r>
        <w:separator/>
      </w:r>
    </w:p>
  </w:footnote>
  <w:footnote w:type="continuationSeparator" w:id="0">
    <w:p w14:paraId="077BD0CD" w14:textId="77777777" w:rsidR="006A29AC" w:rsidRDefault="006A29AC" w:rsidP="005C26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FABB91" w14:textId="3FA1F3DC" w:rsidR="005C262F" w:rsidRDefault="00000000">
    <w:pPr>
      <w:pStyle w:val="Header"/>
    </w:pPr>
    <w:r>
      <w:rPr>
        <w:noProof/>
      </w:rPr>
      <w:pict w14:anchorId="431513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1428391" o:spid="_x0000_s1036" type="#_x0000_t75" style="position:absolute;margin-left:0;margin-top:0;width:768pt;height:768pt;z-index:-251657216;mso-position-horizontal:center;mso-position-horizontal-relative:margin;mso-position-vertical:center;mso-position-vertical-relative:margin" o:allowincell="f">
          <v:imagedata r:id="rId1" o:title="ChatGPT Image Dec 10, 2025, 07_53_21 PM"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A26479" w14:textId="1A91EBF5" w:rsidR="005C262F" w:rsidRDefault="00000000">
    <w:pPr>
      <w:pStyle w:val="Header"/>
    </w:pPr>
    <w:r>
      <w:rPr>
        <w:noProof/>
      </w:rPr>
      <w:pict w14:anchorId="6B15C2F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1428392" o:spid="_x0000_s1037" type="#_x0000_t75" style="position:absolute;margin-left:0;margin-top:0;width:768pt;height:768pt;z-index:-251656192;mso-position-horizontal:center;mso-position-horizontal-relative:margin;mso-position-vertical:center;mso-position-vertical-relative:margin" o:allowincell="f">
          <v:imagedata r:id="rId1" o:title="ChatGPT Image Dec 10, 2025, 07_53_21 PM"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43202" w14:textId="06814CFC" w:rsidR="005C262F" w:rsidRDefault="00000000">
    <w:pPr>
      <w:pStyle w:val="Header"/>
    </w:pPr>
    <w:r>
      <w:rPr>
        <w:noProof/>
      </w:rPr>
      <w:pict w14:anchorId="297319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1428390" o:spid="_x0000_s1035" type="#_x0000_t75" style="position:absolute;margin-left:0;margin-top:0;width:768pt;height:768pt;z-index:-251658240;mso-position-horizontal:center;mso-position-horizontal-relative:margin;mso-position-vertical:center;mso-position-vertical-relative:margin" o:allowincell="f">
          <v:imagedata r:id="rId1" o:title="ChatGPT Image Dec 10, 2025, 07_53_21 PM"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882064161">
    <w:abstractNumId w:val="8"/>
  </w:num>
  <w:num w:numId="2" w16cid:durableId="643001564">
    <w:abstractNumId w:val="6"/>
  </w:num>
  <w:num w:numId="3" w16cid:durableId="1404066050">
    <w:abstractNumId w:val="5"/>
  </w:num>
  <w:num w:numId="4" w16cid:durableId="1408840492">
    <w:abstractNumId w:val="4"/>
  </w:num>
  <w:num w:numId="5" w16cid:durableId="578447819">
    <w:abstractNumId w:val="7"/>
  </w:num>
  <w:num w:numId="6" w16cid:durableId="1910264200">
    <w:abstractNumId w:val="3"/>
  </w:num>
  <w:num w:numId="7" w16cid:durableId="588391145">
    <w:abstractNumId w:val="2"/>
  </w:num>
  <w:num w:numId="8" w16cid:durableId="1471820525">
    <w:abstractNumId w:val="1"/>
  </w:num>
  <w:num w:numId="9" w16cid:durableId="3446699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0719A"/>
    <w:rsid w:val="00034616"/>
    <w:rsid w:val="0006063C"/>
    <w:rsid w:val="0015074B"/>
    <w:rsid w:val="00214DBA"/>
    <w:rsid w:val="0029639D"/>
    <w:rsid w:val="002963AA"/>
    <w:rsid w:val="00321953"/>
    <w:rsid w:val="00326F90"/>
    <w:rsid w:val="004044D7"/>
    <w:rsid w:val="004E5A58"/>
    <w:rsid w:val="005C262F"/>
    <w:rsid w:val="006309B4"/>
    <w:rsid w:val="006A29AC"/>
    <w:rsid w:val="007360ED"/>
    <w:rsid w:val="008C348E"/>
    <w:rsid w:val="00932142"/>
    <w:rsid w:val="009858E2"/>
    <w:rsid w:val="00A67A7B"/>
    <w:rsid w:val="00AA1D8D"/>
    <w:rsid w:val="00B47730"/>
    <w:rsid w:val="00BE76FB"/>
    <w:rsid w:val="00CB0664"/>
    <w:rsid w:val="00DD6B0E"/>
    <w:rsid w:val="00E96E7F"/>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6B96EEA"/>
  <w14:defaultImageDpi w14:val="300"/>
  <w15:docId w15:val="{CF03F7AB-5435-4BC5-9F76-8F8AE100B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3</Pages>
  <Words>440</Words>
  <Characters>2514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2949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TS</cp:lastModifiedBy>
  <cp:revision>20</cp:revision>
  <dcterms:created xsi:type="dcterms:W3CDTF">2013-12-23T23:15:00Z</dcterms:created>
  <dcterms:modified xsi:type="dcterms:W3CDTF">2025-12-11T06:44:00Z</dcterms:modified>
  <cp:category/>
</cp:coreProperties>
</file>